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6C079" w14:textId="1B4C871D" w:rsidR="00FA0225" w:rsidRPr="00B32CFE" w:rsidRDefault="00FA0225" w:rsidP="00FA022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32CFE">
        <w:rPr>
          <w:rFonts w:ascii="Times New Roman" w:hAnsi="Times New Roman" w:cs="Times New Roman"/>
          <w:b/>
          <w:bCs/>
          <w:sz w:val="24"/>
          <w:szCs w:val="24"/>
        </w:rPr>
        <w:t>V научно-практическая конференция с международным участием «Русский язык в сфере профессиональной коммуникации».</w:t>
      </w:r>
    </w:p>
    <w:p w14:paraId="5B1A695E" w14:textId="032E63E4" w:rsidR="00FA0225" w:rsidRDefault="00FA0225" w:rsidP="00FA02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11 по 25 апреля 2025 года </w:t>
      </w:r>
      <w:r w:rsidRPr="00FA0225">
        <w:rPr>
          <w:rFonts w:ascii="Times New Roman" w:hAnsi="Times New Roman" w:cs="Times New Roman"/>
          <w:sz w:val="24"/>
          <w:szCs w:val="24"/>
        </w:rPr>
        <w:t xml:space="preserve">МГАХИ им. В.И. Сурикова приглашает принять участие в </w:t>
      </w:r>
      <w:r w:rsidRPr="00FA0225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A0225">
        <w:rPr>
          <w:rFonts w:ascii="Times New Roman" w:hAnsi="Times New Roman" w:cs="Times New Roman"/>
          <w:sz w:val="24"/>
          <w:szCs w:val="24"/>
        </w:rPr>
        <w:t xml:space="preserve"> научно-практической конференции с международным участием «Русский язык в сфере профессиональной коммуникации»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524870" w14:textId="153EF5D4" w:rsidR="00FA0225" w:rsidRPr="00FA0225" w:rsidRDefault="00FA0225" w:rsidP="00FA02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A0225">
        <w:rPr>
          <w:rFonts w:ascii="Times New Roman" w:hAnsi="Times New Roman" w:cs="Times New Roman"/>
          <w:sz w:val="24"/>
          <w:szCs w:val="24"/>
        </w:rPr>
        <w:t>риглашаются российские и иностранные студенты, магистранты и аспиранты основных образовательных программ, а также учащиеся подготовительных отделений вузов России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D8FB80" w14:textId="166A7769" w:rsidR="00FA0225" w:rsidRPr="00FA0225" w:rsidRDefault="00FA0225" w:rsidP="00FA0225">
      <w:pPr>
        <w:rPr>
          <w:rFonts w:ascii="Times New Roman" w:hAnsi="Times New Roman" w:cs="Times New Roman"/>
          <w:sz w:val="24"/>
          <w:szCs w:val="24"/>
        </w:rPr>
      </w:pPr>
      <w:r w:rsidRPr="00FA0225">
        <w:rPr>
          <w:rFonts w:ascii="Times New Roman" w:hAnsi="Times New Roman" w:cs="Times New Roman"/>
          <w:sz w:val="24"/>
          <w:szCs w:val="24"/>
        </w:rPr>
        <w:t>Цель конференции – стимулировани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A0225">
        <w:rPr>
          <w:rFonts w:ascii="Times New Roman" w:hAnsi="Times New Roman" w:cs="Times New Roman"/>
          <w:sz w:val="24"/>
          <w:szCs w:val="24"/>
        </w:rPr>
        <w:t xml:space="preserve"> интереса у российских и иностранных учащихся к научно-исследовательской деятельности, формирование способности к изложению результатов научных исследований, предоставление учебной платформы для реализации научного и творческого потенциала учащихся.</w:t>
      </w:r>
    </w:p>
    <w:p w14:paraId="1C09789C" w14:textId="1F4929E5" w:rsidR="00FA0225" w:rsidRPr="00FA0225" w:rsidRDefault="00FA0225" w:rsidP="00FA0225">
      <w:pPr>
        <w:rPr>
          <w:rFonts w:ascii="Times New Roman" w:hAnsi="Times New Roman" w:cs="Times New Roman"/>
          <w:sz w:val="24"/>
          <w:szCs w:val="24"/>
        </w:rPr>
      </w:pPr>
      <w:r w:rsidRPr="00FA0225">
        <w:rPr>
          <w:rFonts w:ascii="Times New Roman" w:hAnsi="Times New Roman" w:cs="Times New Roman"/>
          <w:sz w:val="24"/>
          <w:szCs w:val="24"/>
        </w:rPr>
        <w:t>Работа конференции осуществляется по следующим направлениям:</w:t>
      </w:r>
    </w:p>
    <w:p w14:paraId="3264A93A" w14:textId="77777777" w:rsidR="00FA0225" w:rsidRPr="00FA0225" w:rsidRDefault="00FA0225" w:rsidP="00FA02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A0225">
        <w:rPr>
          <w:rFonts w:ascii="Times New Roman" w:hAnsi="Times New Roman" w:cs="Times New Roman"/>
          <w:sz w:val="24"/>
          <w:szCs w:val="24"/>
        </w:rPr>
        <w:t>Профессиональная языковая подготовка учащихся художественного вуза.</w:t>
      </w:r>
    </w:p>
    <w:p w14:paraId="5ABCE485" w14:textId="77777777" w:rsidR="00FA0225" w:rsidRPr="00FA0225" w:rsidRDefault="00FA0225" w:rsidP="00FA02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A0225">
        <w:rPr>
          <w:rFonts w:ascii="Times New Roman" w:hAnsi="Times New Roman" w:cs="Times New Roman"/>
          <w:sz w:val="24"/>
          <w:szCs w:val="24"/>
        </w:rPr>
        <w:t xml:space="preserve">Художник в современном </w:t>
      </w:r>
      <w:proofErr w:type="spellStart"/>
      <w:r w:rsidRPr="00FA0225">
        <w:rPr>
          <w:rFonts w:ascii="Times New Roman" w:hAnsi="Times New Roman" w:cs="Times New Roman"/>
          <w:sz w:val="24"/>
          <w:szCs w:val="24"/>
        </w:rPr>
        <w:t>лингвокультурном</w:t>
      </w:r>
      <w:proofErr w:type="spellEnd"/>
      <w:r w:rsidRPr="00FA0225">
        <w:rPr>
          <w:rFonts w:ascii="Times New Roman" w:hAnsi="Times New Roman" w:cs="Times New Roman"/>
          <w:sz w:val="24"/>
          <w:szCs w:val="24"/>
        </w:rPr>
        <w:t xml:space="preserve"> пространстве и времени.</w:t>
      </w:r>
    </w:p>
    <w:p w14:paraId="1B97A2FA" w14:textId="77777777" w:rsidR="00FA0225" w:rsidRPr="00FA0225" w:rsidRDefault="00FA0225" w:rsidP="00FA02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A0225">
        <w:rPr>
          <w:rFonts w:ascii="Times New Roman" w:hAnsi="Times New Roman" w:cs="Times New Roman"/>
          <w:sz w:val="24"/>
          <w:szCs w:val="24"/>
        </w:rPr>
        <w:t>Русский язык и культура России: новые подходы и актуальные вопросы.</w:t>
      </w:r>
    </w:p>
    <w:p w14:paraId="23541070" w14:textId="77777777" w:rsidR="00FA0225" w:rsidRPr="00FA0225" w:rsidRDefault="00FA0225" w:rsidP="00FA02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A0225">
        <w:rPr>
          <w:rFonts w:ascii="Times New Roman" w:hAnsi="Times New Roman" w:cs="Times New Roman"/>
          <w:sz w:val="24"/>
          <w:szCs w:val="24"/>
        </w:rPr>
        <w:t>Языки и культуры в профессиональной подготовке будущего художника.</w:t>
      </w:r>
    </w:p>
    <w:p w14:paraId="6B075454" w14:textId="77777777" w:rsidR="00FA0225" w:rsidRPr="00FA0225" w:rsidRDefault="00FA0225" w:rsidP="00FA02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A0225">
        <w:rPr>
          <w:rFonts w:ascii="Times New Roman" w:hAnsi="Times New Roman" w:cs="Times New Roman"/>
          <w:sz w:val="24"/>
          <w:szCs w:val="24"/>
        </w:rPr>
        <w:t xml:space="preserve">Национальные языки и культуры в профессиональной деятельности художника.  </w:t>
      </w:r>
    </w:p>
    <w:p w14:paraId="133B0AD6" w14:textId="77777777" w:rsidR="00FA0225" w:rsidRPr="00FA0225" w:rsidRDefault="00FA0225" w:rsidP="00FA02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A0225">
        <w:rPr>
          <w:rFonts w:ascii="Times New Roman" w:hAnsi="Times New Roman" w:cs="Times New Roman"/>
          <w:sz w:val="24"/>
          <w:szCs w:val="24"/>
        </w:rPr>
        <w:t>Гуманитарные науки и информационные технологии: опыт и инновации в сфере искусства.</w:t>
      </w:r>
    </w:p>
    <w:p w14:paraId="20A777D7" w14:textId="7D1F7D91" w:rsidR="00CB06AA" w:rsidRPr="00CB06AA" w:rsidRDefault="00FA0225" w:rsidP="00CB06A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A0225">
        <w:rPr>
          <w:rFonts w:ascii="Times New Roman" w:hAnsi="Times New Roman" w:cs="Times New Roman"/>
          <w:sz w:val="24"/>
          <w:szCs w:val="24"/>
        </w:rPr>
        <w:t>Глобализация и окружающая языковая среда: поиски гармонии.</w:t>
      </w:r>
    </w:p>
    <w:p w14:paraId="29FAC5C6" w14:textId="36346962" w:rsidR="00FA0225" w:rsidRPr="00FA0225" w:rsidRDefault="00FA0225" w:rsidP="00FA022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0225">
        <w:rPr>
          <w:rFonts w:ascii="Times New Roman" w:hAnsi="Times New Roman" w:cs="Times New Roman"/>
          <w:b/>
          <w:bCs/>
          <w:sz w:val="24"/>
          <w:szCs w:val="24"/>
        </w:rPr>
        <w:t>Конференция проводится 11 апреля 2025 г., 18 апреля 2025 г., 25 апреля 2025 г. (3 секции).</w:t>
      </w:r>
    </w:p>
    <w:p w14:paraId="13BB9CE9" w14:textId="61056A74" w:rsidR="00FA0225" w:rsidRPr="00FA0225" w:rsidRDefault="00FA0225" w:rsidP="00FA022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0225">
        <w:rPr>
          <w:rFonts w:ascii="Times New Roman" w:hAnsi="Times New Roman" w:cs="Times New Roman"/>
          <w:b/>
          <w:bCs/>
          <w:sz w:val="24"/>
          <w:szCs w:val="24"/>
        </w:rPr>
        <w:t>Адрес проведения: г. Москва, Товарищеский пер., 30, МГАХИ им. В.И. Сурикова, ауд</w:t>
      </w:r>
      <w:r w:rsidR="00CB06A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A0225">
        <w:rPr>
          <w:rFonts w:ascii="Times New Roman" w:hAnsi="Times New Roman" w:cs="Times New Roman"/>
          <w:b/>
          <w:bCs/>
          <w:sz w:val="24"/>
          <w:szCs w:val="24"/>
        </w:rPr>
        <w:t xml:space="preserve"> 213.</w:t>
      </w:r>
    </w:p>
    <w:sectPr w:rsidR="00FA0225" w:rsidRPr="00FA0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44BB2"/>
    <w:multiLevelType w:val="hybridMultilevel"/>
    <w:tmpl w:val="43B4C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00B50"/>
    <w:multiLevelType w:val="hybridMultilevel"/>
    <w:tmpl w:val="389637E6"/>
    <w:lvl w:ilvl="0" w:tplc="D5EC4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225"/>
    <w:rsid w:val="0055496B"/>
    <w:rsid w:val="00B32CFE"/>
    <w:rsid w:val="00CB06AA"/>
    <w:rsid w:val="00FA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45D5"/>
  <w15:chartTrackingRefBased/>
  <w15:docId w15:val="{7CAAB6E5-5712-4450-B240-8FD7FB3EC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 sun</dc:creator>
  <cp:keywords/>
  <dc:description/>
  <cp:lastModifiedBy>feng sun</cp:lastModifiedBy>
  <cp:revision>3</cp:revision>
  <dcterms:created xsi:type="dcterms:W3CDTF">2025-04-10T05:35:00Z</dcterms:created>
  <dcterms:modified xsi:type="dcterms:W3CDTF">2025-04-10T07:18:00Z</dcterms:modified>
</cp:coreProperties>
</file>